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6" w:rsidRPr="00514037" w:rsidRDefault="00F767B6" w:rsidP="00F767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ПЛАН-ГРАФИК</w:t>
      </w:r>
      <w:r w:rsidRPr="00514037">
        <w:rPr>
          <w:rFonts w:ascii="Times New Roman" w:hAnsi="Times New Roman" w:cs="Times New Roman"/>
          <w:b/>
        </w:rPr>
        <w:t xml:space="preserve"> ПОВЫШЕНИЯ КВАЛИФИКАЦИИ ПЕДАГОГИЧЕСКИХ РАБОТНИКОВ</w:t>
      </w:r>
    </w:p>
    <w:p w:rsidR="00F767B6" w:rsidRPr="00514037" w:rsidRDefault="00F767B6" w:rsidP="00F767B6">
      <w:pPr>
        <w:jc w:val="center"/>
        <w:rPr>
          <w:rFonts w:ascii="Times New Roman" w:hAnsi="Times New Roman" w:cs="Times New Roman"/>
          <w:b/>
        </w:rPr>
      </w:pPr>
    </w:p>
    <w:p w:rsidR="00F767B6" w:rsidRPr="00514037" w:rsidRDefault="00F767B6" w:rsidP="00F767B6">
      <w:pPr>
        <w:rPr>
          <w:rFonts w:ascii="Times New Roman" w:hAnsi="Times New Roman" w:cs="Times New Roman"/>
          <w:sz w:val="18"/>
          <w:szCs w:val="18"/>
        </w:rPr>
      </w:pPr>
    </w:p>
    <w:p w:rsidR="00F767B6" w:rsidRPr="00514037" w:rsidRDefault="00F767B6" w:rsidP="00F767B6">
      <w:pPr>
        <w:rPr>
          <w:rFonts w:ascii="Times New Roman" w:hAnsi="Times New Roman" w:cs="Times New Roman"/>
          <w:sz w:val="18"/>
          <w:szCs w:val="18"/>
        </w:rPr>
      </w:pPr>
      <w:r w:rsidRPr="00514037">
        <w:rPr>
          <w:rFonts w:ascii="Times New Roman" w:hAnsi="Times New Roman" w:cs="Times New Roman"/>
          <w:sz w:val="18"/>
          <w:szCs w:val="18"/>
        </w:rPr>
        <w:t>Каневской район</w:t>
      </w:r>
    </w:p>
    <w:p w:rsidR="00F767B6" w:rsidRPr="00514037" w:rsidRDefault="00F767B6" w:rsidP="00F767B6">
      <w:pPr>
        <w:rPr>
          <w:rFonts w:ascii="Times New Roman" w:hAnsi="Times New Roman" w:cs="Times New Roman"/>
          <w:sz w:val="18"/>
          <w:szCs w:val="18"/>
        </w:rPr>
      </w:pPr>
    </w:p>
    <w:p w:rsidR="00F767B6" w:rsidRPr="00514037" w:rsidRDefault="00F767B6" w:rsidP="00F767B6">
      <w:pPr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430"/>
        <w:gridCol w:w="1848"/>
        <w:gridCol w:w="1430"/>
        <w:gridCol w:w="1718"/>
        <w:gridCol w:w="1296"/>
        <w:gridCol w:w="1704"/>
        <w:gridCol w:w="1992"/>
        <w:gridCol w:w="178"/>
        <w:gridCol w:w="1531"/>
        <w:gridCol w:w="1579"/>
      </w:tblGrid>
      <w:tr w:rsidR="00F767B6" w:rsidRPr="00514037" w:rsidTr="000D4137">
        <w:trPr>
          <w:trHeight w:hRule="exact" w:val="16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ФИО пед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гога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Наименование образ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вательной организ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Квалификац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онная категория / соотве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Дата 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следнего повыш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 квалиф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Организация, на базе которой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водилось повышение квал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граммы, по которой проходило пов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шение квалифик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Календарный период пл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нируемого повышения кв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лификации в 2020 году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Примерная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тематика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повышения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квалифика</w:t>
            </w:r>
            <w:proofErr w:type="spellEnd"/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</w:tr>
      <w:tr w:rsidR="00F767B6" w:rsidRPr="00514037" w:rsidTr="000D4137">
        <w:trPr>
          <w:trHeight w:hRule="exact" w:val="19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Мерцалова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Гал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х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ГБУ ИРО КК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Методика препод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вания химии ФГОС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особенности препод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химиив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ловиях реализ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ции ФГОС СОО и ФГОС ООО</w:t>
            </w:r>
          </w:p>
        </w:tc>
      </w:tr>
      <w:tr w:rsidR="00F767B6" w:rsidRPr="00514037" w:rsidTr="000D4137">
        <w:trPr>
          <w:trHeight w:hRule="exact" w:val="21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Щербань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Степановна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ЧОУ ДПО «Институт 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реподготовки и повышения квал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фикации» 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черкаск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Методика препод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вания биологии в соответствии с ФГОС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 2020г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Нау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но-педагогические основы и современные те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нологии работы с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одаре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нымишкольниками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  <w:proofErr w:type="spellEnd"/>
          </w:p>
        </w:tc>
      </w:tr>
      <w:tr w:rsidR="00F767B6" w:rsidRPr="00514037" w:rsidTr="000D4137">
        <w:trPr>
          <w:trHeight w:hRule="exact" w:val="19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Боровиченко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Яна Владим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«Гимн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ГБУ ИРО КК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ос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бенности препод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вания биологии в условиях реализ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ции ФГОС СОО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 2020г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Нау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но-педагогические основы и современные те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нологии работы с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одаре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нымишкольниками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  <w:proofErr w:type="spellEnd"/>
          </w:p>
        </w:tc>
      </w:tr>
      <w:tr w:rsidR="00F767B6" w:rsidRPr="00514037" w:rsidTr="000D4137">
        <w:trPr>
          <w:trHeight w:hRule="exact" w:val="20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Святная</w:t>
            </w:r>
            <w:proofErr w:type="spellEnd"/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геогр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ГБУ ИРО КК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особенности преподавания географии в условиях реализации ФГОС СОО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 2020г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подходы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к усво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нию элементов содержания контрол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но-измерительных материалов (ге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графия)»</w:t>
            </w:r>
          </w:p>
        </w:tc>
      </w:tr>
      <w:tr w:rsidR="00F767B6" w:rsidRPr="00514037" w:rsidTr="000D4137">
        <w:trPr>
          <w:trHeight w:hRule="exact" w:val="26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Кондратьева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 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ГБУ ИРО КК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«Моделирование проекта программы воспитания в рамках обновленных ФГОС»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«Организационные и инновационные аспекты внеуро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ной деятельности в условии реализации ФГОС СОО и ФГОС ООО» 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21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Огородник Ирина Владимировна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 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ИЗО и музыки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ГБУ ИРО КК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«Методические особенн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 преподавания геогр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фии в условиях реализации ФГОС СОО»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Сентябрь 2020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«Разработка урока ИЗО / МХК по технологии акти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методов об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чения в условиях внедрения ФГОС»</w:t>
            </w: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Чернова Ирина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 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г. Краснодар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НОО: особенности и перспективы»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24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Краснощёкова Марьяна Васил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 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г. Краснодар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НОО: особенности и перспективы»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20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Пронченок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Ине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са  Геннадьевна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г. Краснодар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«Традиции и новаторство в преподавании русского родного языка»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04.12. 2020 по 14 декабря 2020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ФГОС: содержание, механизмы</w:t>
            </w:r>
          </w:p>
        </w:tc>
      </w:tr>
      <w:tr w:rsidR="00F767B6" w:rsidRPr="00514037" w:rsidTr="000D4137">
        <w:trPr>
          <w:trHeight w:hRule="exact" w:val="21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Климова Татьяна Андреевна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г. Краснодар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«Традиции и новаторство в преподавании русского родного языка»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04.12. 2020 по 14 декабря 2020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ФГОС: содержание, механизмы</w:t>
            </w:r>
          </w:p>
        </w:tc>
      </w:tr>
      <w:tr w:rsidR="00F767B6" w:rsidRPr="00514037" w:rsidTr="000D4137">
        <w:trPr>
          <w:trHeight w:hRule="exact" w:val="1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Власова Ольга Ивановна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Стаж 1,5 в данной школе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 особенности и перспективы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 20.04.2020г 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30.04.2020г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начальной школе в соответствии тр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бований ФГОС</w:t>
            </w: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Камышан</w:t>
            </w:r>
            <w:proofErr w:type="spellEnd"/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раснодар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«Институт развития образования»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«Формирование навыков учебной деятельности средствами современных педагогических технологий у учащихся начальных классов  в условиях ФГОС»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02.09.2020 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Педагогические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технологии в уче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но-воспитательном процессе</w:t>
            </w: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Чернова Ирина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 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г. Краснодар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НОО: особенности и перспективы»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24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Краснощёкова Марьяна Васил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 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г. Краснодар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НОО: особенности и перспективы»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20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Пронченок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Ине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са  Геннадьевна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г. Краснодар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«Традиции и новаторство в преподавании русского родного языка»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04.12. 2020 по 14 декабря 2020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ФГОС: содержание, механизмы</w:t>
            </w:r>
          </w:p>
        </w:tc>
      </w:tr>
      <w:tr w:rsidR="00F767B6" w:rsidRPr="00514037" w:rsidTr="000D4137">
        <w:trPr>
          <w:trHeight w:hRule="exact" w:val="21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Климова Татьяна Андреевна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г. Краснодар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«Традиции и новаторство в преподавании русского родного языка»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04.12. 2020 по 14 декабря 2020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ФГОС: содержание, механизмы</w:t>
            </w:r>
          </w:p>
        </w:tc>
      </w:tr>
      <w:tr w:rsidR="00F767B6" w:rsidRPr="00514037" w:rsidTr="000D4137">
        <w:trPr>
          <w:trHeight w:hRule="exact" w:val="1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Власова Ольга Ивановна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 №16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Стаж 1,5 в данной школе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 особенности и перспективы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 20.04.2020г 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30.04.2020г.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начальной школе в соответствии тр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бований ФГОС</w:t>
            </w: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Камышан</w:t>
            </w:r>
            <w:proofErr w:type="spellEnd"/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раснодар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«Институт развития образования»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«Формирование навыков учебной деятельности средствами современных педагогических технологий у учащихся начальных классов  в условиях ФГОС»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02.09.2020 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Педагогические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технологии в уче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но-воспитательном процессе</w:t>
            </w: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Стрижакова 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талья 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«Гимназия»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«Ступени личностного роста учителя. Регуляти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ный аспект»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7.12.020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Кулик Анастасия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«Гимназия»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«Современные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тельные технологии в практике работы молодого учителя на основе ФГОС»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26.11-5.12.2020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Дыдычкина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Алла Викторовна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МБОУ ООШ№19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чальных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ИРО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преподавания русского языка как основы гражданской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самоиде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тичности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и языка межн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ционального и межкул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турного диалога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Декабрь 2020г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Традиции и 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торство в препод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вании русского языка как родного и неродного</w:t>
            </w: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Никитина Нат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лья Сергеевна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НОШ №12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(н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чальных классов)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образования Краснодарского края»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 в соответствии с ФГОС НОО» (72ч)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20.04-30.04.2020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Глущенко Мар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 Валерьевна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НОШ №12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(н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чальных классов)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образования Краснодарского края»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 в соответствии с ФГОС НОО» (72ч)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20.04-30.04.2020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21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Борлуцкая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НОШ №12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(физ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ческой культуры)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образования Краснодарского края»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Физкультурн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оздоров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тельная  и спортивная де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тельность общеобразов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тельной организации  по подготовке обучающихся к сдаче нормативов ВФСК ГТО» (72ч)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23.10.-03.11.2020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Любименко Г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лина Дмитриевна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ния»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 особенности и перспективы»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30.04 20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«Методические особенности преподавания в 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чальной школе с учётом ФГОС НОО»</w:t>
            </w:r>
          </w:p>
        </w:tc>
      </w:tr>
      <w:tr w:rsidR="00F767B6" w:rsidRPr="00514037" w:rsidTr="000D4137">
        <w:trPr>
          <w:trHeight w:hRule="exact" w:val="2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Черная Татьяна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 квалифик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ционная категория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 27.05.20 по 30.05.20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ния»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Современные формы и методы преподавания предмета «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» в образовательных орган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зациях Краснодарского края в условиях реализации ФГОС (НОО, ООО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ОО)»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 27.05.20 по 30.05.20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«Методические особенности преподавания в 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чальной школе с учётом ФГОС НОО»</w:t>
            </w:r>
          </w:p>
        </w:tc>
      </w:tr>
      <w:tr w:rsidR="00F767B6" w:rsidRPr="00514037" w:rsidTr="000D4137">
        <w:trPr>
          <w:trHeight w:hRule="exact" w:val="25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Шульгина Мар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 Алексеевна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 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 квалифик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ционная категория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ния»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Современные формы и методы преподавания предмета «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» в образовательных орган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зациях Краснодарского края в условиях реализации ФГОС (НОО, ООО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ОО)»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 27.05.20 по 30.05.20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«Методические особенности преподавания в 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чальной школе с учётом ФГОС НОО»</w:t>
            </w: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Гук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Элена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Вл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димировна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 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ния»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«Методическое обеспеч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ние развития читательской компетенции младшего школьника в соответствии с ФГОС»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10.12.20г.-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21.12.20г.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Мяктинова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Ольга Тимофеевна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 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ния»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«Методические аспекты преподавания основ ф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нансовой грамотности»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14.11.2019г – 18.11.2019г.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Монастырская Наталья Викт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 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ния»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 особенности и перспективы»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20.04.2020г. – 30.04.2020г.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19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Тимошенко Ир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 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ГБОУ «Институт развития образов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ния» Краснодарского края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«Преподавание кубанов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дения в соответствии с ФГОС НОО особенности и перспективы»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20.04.2020г. – 30.04.2020г.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7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Шконда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«Гимназия»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Теория и методика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подавания математики в условиях ФГОС ООО и СОО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Март,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ной и внеурочной деятельности в условиях ФГОС</w:t>
            </w:r>
          </w:p>
        </w:tc>
      </w:tr>
      <w:tr w:rsidR="00F767B6" w:rsidRPr="00514037" w:rsidTr="000D4137">
        <w:trPr>
          <w:trHeight w:hRule="exact" w:val="7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Богатырева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Ви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тория Игоревна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«Гимназия»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Теория и методика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подавания математики в условиях ФГОС ООО и СОО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Март,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ной и внеурочной деятельности в условиях ФГОС</w:t>
            </w:r>
          </w:p>
        </w:tc>
      </w:tr>
      <w:tr w:rsidR="00F767B6" w:rsidRPr="00514037" w:rsidTr="000D4137">
        <w:trPr>
          <w:trHeight w:hRule="exact" w:val="7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«Гимназия»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Теория и методика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подавания математики в условиях ФГОС ООО и СОО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ной и внеурочной деятельности в условиях ФГОС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7B6" w:rsidRPr="00514037" w:rsidTr="000D4137">
        <w:trPr>
          <w:trHeight w:hRule="exact" w:val="22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Крюкова Анна Викторовна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Теория и методика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подавания математики в условиях ФГОС ООО и СОО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Март,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Системно –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ход в педагогике, методы и технол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гии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математики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 в у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ловиях реализации  ФГОС основной и средней школы и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Концепцииразвития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математическог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proofErr w:type="spellEnd"/>
          </w:p>
        </w:tc>
      </w:tr>
      <w:tr w:rsidR="00F767B6" w:rsidRPr="00514037" w:rsidTr="000D4137">
        <w:trPr>
          <w:trHeight w:hRule="exact" w:val="1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Изварина Инна Александровна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Теория и методика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подавания математики в условиях ФГОС ООО и СОО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Февраль,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ной и внеурочной деятельности по математике в ходе реализации ФГОС ООО и ФГОС СОО</w:t>
            </w:r>
          </w:p>
        </w:tc>
      </w:tr>
      <w:tr w:rsidR="00F767B6" w:rsidRPr="00514037" w:rsidTr="000D4137">
        <w:trPr>
          <w:trHeight w:hRule="exact" w:val="8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Захарова Лю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мила Анатольевна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Теория и методика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подавания математики в условиях ФГОС ООО и СОО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Апрель 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ной и внеурочной деятельности в условиях ФГОС</w:t>
            </w:r>
          </w:p>
        </w:tc>
      </w:tr>
      <w:tr w:rsidR="00F767B6" w:rsidRPr="00514037" w:rsidTr="000D4137">
        <w:trPr>
          <w:trHeight w:hRule="exact" w:val="22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Куцая Ирина Сергеевна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Теория и методика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подавания математики в условиях ФГОС ООО и СОО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Февраль, 2020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Методика препод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вания математики в соответствии с  ФГОС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0D4137">
        <w:trPr>
          <w:trHeight w:hRule="exact" w:val="11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Бакай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Теория и методика пр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подавания математики в условиях ФГОС ООО и СОО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Февраль,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Инновационные методы и технол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гии обучения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тематике в условиях реализации ФГОС и СОО</w:t>
            </w:r>
          </w:p>
        </w:tc>
      </w:tr>
      <w:tr w:rsidR="00F767B6" w:rsidRPr="00514037" w:rsidTr="000D4137">
        <w:trPr>
          <w:trHeight w:hRule="exact" w:val="9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Парасоцкая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сандровна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Креативное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мышление на уроках математики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Февраль,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Инновационные методы и технол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гии обучения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тематике в условиях реализации ФГОС и СОО</w:t>
            </w:r>
          </w:p>
        </w:tc>
      </w:tr>
      <w:tr w:rsidR="00F767B6" w:rsidRPr="00514037" w:rsidTr="000D4137">
        <w:trPr>
          <w:trHeight w:hRule="exact" w:val="9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Толошева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Креативное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мышление на уроках математики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Февраль,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Инновационные методы и технол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гии обучения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тематике в условиях реализации ФГОС и СОО</w:t>
            </w:r>
          </w:p>
        </w:tc>
      </w:tr>
      <w:tr w:rsidR="00F767B6" w:rsidRPr="00514037" w:rsidTr="00F767B6">
        <w:trPr>
          <w:trHeight w:hRule="exact" w:val="14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Васильева Ольга Ивановна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лицей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урочной и внеурочной деятельности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Март,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Формирование единых подходов к оценке развернутых ответов  ГИА-9 в 2020году (матем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тика)</w:t>
            </w:r>
          </w:p>
        </w:tc>
      </w:tr>
      <w:tr w:rsidR="00F767B6" w:rsidRPr="00514037" w:rsidTr="000D4137">
        <w:trPr>
          <w:trHeight w:hRule="exact" w:val="9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Шпагина Ан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стасия Сергеевна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урочной и внеурочной деятельности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Март,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Формирование единых подходов к оценке развернутых ответов  ГИА-9 в 2020году (матем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  <w:proofErr w:type="gramEnd"/>
          </w:p>
        </w:tc>
      </w:tr>
      <w:tr w:rsidR="00F767B6" w:rsidRPr="00514037" w:rsidTr="000D4137">
        <w:trPr>
          <w:trHeight w:hRule="exact" w:val="9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Татьянченко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лина Ивановна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урочной и внеурочной деятельности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Март,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Формирование единых подходов к оценке развернутых ответов  ГИА-9 в 2020году (матем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  <w:proofErr w:type="gramEnd"/>
          </w:p>
        </w:tc>
      </w:tr>
      <w:tr w:rsidR="00F767B6" w:rsidRPr="00514037" w:rsidTr="000D4137">
        <w:trPr>
          <w:trHeight w:hRule="exact" w:val="15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Горбунов Але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сандр Иванович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Организация урочной и внеурочной деятельности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0D4137">
        <w:trPr>
          <w:trHeight w:hRule="exact" w:val="1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Есауленко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Нелли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сопрово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дение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Эксперт ОГЭ по информатике</w:t>
            </w:r>
          </w:p>
        </w:tc>
      </w:tr>
      <w:tr w:rsidR="00F767B6" w:rsidRPr="00514037" w:rsidTr="00F767B6">
        <w:trPr>
          <w:trHeight w:hRule="exact" w:val="21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Цупрун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особе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ности преподавания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тематики 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F767B6">
        <w:trPr>
          <w:trHeight w:hRule="exact" w:val="20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Абрамова Анг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лина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F767B6">
        <w:trPr>
          <w:trHeight w:hRule="exact" w:val="18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Шувалова Екат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рина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особе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ности преподавания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тематики 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F767B6">
        <w:trPr>
          <w:trHeight w:hRule="exact" w:val="19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Кваша Олеся Владимировна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соотвествие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особе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ности преподавания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тематики 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F767B6">
        <w:trPr>
          <w:trHeight w:hRule="exact" w:val="21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Кудрявкина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талья Николаевна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особе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ности преподавания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тематики 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F767B6">
        <w:trPr>
          <w:trHeight w:hRule="exact" w:val="18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Олег Юрьевич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ООО «УКЦ «Р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курс»»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Методические особе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ности преподавания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тематики  в условиях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F767B6">
        <w:trPr>
          <w:trHeight w:hRule="exact" w:val="19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Торуа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ООШ№25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F767B6">
        <w:trPr>
          <w:trHeight w:hRule="exact" w:val="19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Шкареда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Антон Юрьевич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ООШ№9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Ноябрь,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предметных и методических комп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тенци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 том числе в области 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рования функци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нальной грамотн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F767B6" w:rsidRPr="00514037" w:rsidTr="000D4137">
        <w:trPr>
          <w:trHeight w:hRule="exact" w:val="12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Иващенко Светлана Владим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информ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тики в основной и сре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ней школе и актуальные педагогические техн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логии в условиях 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зации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Апрель,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Формирование единых подходов к оценке развернутых ответов  ГИА-9 в 2020году (инфо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матика)</w:t>
            </w:r>
          </w:p>
        </w:tc>
      </w:tr>
      <w:tr w:rsidR="00F767B6" w:rsidRPr="00514037" w:rsidTr="00F767B6">
        <w:trPr>
          <w:trHeight w:hRule="exact" w:val="21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Рябыш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информ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тики в основной и сре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ней школе и актуальные педагогические техн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логии в условиях 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зации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Апрель,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Формирование единых подходов к оценке развернутых ответов  ГИА-9 в 2020году (инфо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матика)</w:t>
            </w:r>
          </w:p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ИКТ 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рамотности школьников</w:t>
            </w:r>
          </w:p>
        </w:tc>
      </w:tr>
      <w:tr w:rsidR="00F767B6" w:rsidRPr="00514037" w:rsidTr="000D4137">
        <w:trPr>
          <w:trHeight w:hRule="exact" w:val="12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Рябиченко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рей Викторович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«Гимназия»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информ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тики в основной и сре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ней школе и актуальные педагогические техн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логии в условиях 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зации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Апрель,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Формирование единых подходов к оценке развернутых ответов  ГИА-9 в 2020году (инфо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матика)</w:t>
            </w:r>
          </w:p>
        </w:tc>
      </w:tr>
      <w:tr w:rsidR="00F767B6" w:rsidRPr="00514037" w:rsidTr="00F767B6">
        <w:trPr>
          <w:trHeight w:hRule="exact" w:val="2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Артеменко 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рина Анатольевна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информ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тики в основной и сре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ней школе и актуальные педагогические техн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логии в условиях 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зации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 информатики в основной и средней школе и актуальные педагогические технологии в усл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виях реализации ФГОС</w:t>
            </w:r>
          </w:p>
        </w:tc>
      </w:tr>
      <w:tr w:rsidR="00F767B6" w:rsidRPr="00514037" w:rsidTr="00F767B6">
        <w:trPr>
          <w:trHeight w:hRule="exact" w:val="2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Рыбакова Татьяна Сергеевна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информ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тики в основной и сре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ней школе и актуальные педагогические техн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логии в условиях 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зации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ния информатики в основной и средней школе и актуальные педагогические технологии в усл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виях реализации ФГОС</w:t>
            </w:r>
          </w:p>
        </w:tc>
      </w:tr>
      <w:tr w:rsidR="00F767B6" w:rsidRPr="00514037" w:rsidTr="000D4137">
        <w:trPr>
          <w:trHeight w:hRule="exact" w:val="1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Головко Мария Александровна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СОШ№4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информ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тики в основной и сре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ней школе и актуальные педагогические техн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логии в условиях 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зации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ИКТ-грамотности</w:t>
            </w:r>
            <w:proofErr w:type="spellEnd"/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</w:t>
            </w:r>
          </w:p>
        </w:tc>
      </w:tr>
      <w:tr w:rsidR="00F767B6" w:rsidRPr="00514037" w:rsidTr="000D4137">
        <w:trPr>
          <w:trHeight w:hRule="exact" w:val="1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Писаренко Ро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тислав Владим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СОШ№22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Формирование ИК</w:t>
            </w:r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грамотности школьников</w:t>
            </w:r>
          </w:p>
        </w:tc>
      </w:tr>
      <w:tr w:rsidR="00F767B6" w:rsidRPr="00514037" w:rsidTr="000D4137">
        <w:trPr>
          <w:trHeight w:hRule="exact" w:val="14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Пстеян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СОШ№4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информ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тики в основной и сре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ней школе и актуальные педагогические техн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логии в условиях 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зации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ИКТ-грамотности</w:t>
            </w:r>
            <w:proofErr w:type="spellEnd"/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</w:t>
            </w:r>
          </w:p>
        </w:tc>
      </w:tr>
      <w:tr w:rsidR="00F767B6" w:rsidRPr="00514037" w:rsidTr="000D4137">
        <w:trPr>
          <w:trHeight w:hRule="exact" w:val="7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Олег Юрьевич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СОШ№22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информ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тики в основной и сре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ней школе и актуальные педагогические техн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логии в условиях реал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зации ФГОС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ИКТ-грамотности</w:t>
            </w:r>
            <w:proofErr w:type="spellEnd"/>
            <w:proofErr w:type="gram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</w:t>
            </w:r>
          </w:p>
        </w:tc>
      </w:tr>
      <w:tr w:rsidR="00F767B6" w:rsidRPr="00514037" w:rsidTr="00F767B6">
        <w:trPr>
          <w:trHeight w:hRule="exact" w:val="19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Суханов Федор Владимирович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лицей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КК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истории в условиях</w:t>
            </w:r>
            <w:r w:rsidRPr="00F76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ФГОС СОО: культу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но-антропологический и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систе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но-деятельностные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ход (108 часов)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Апрель,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истории в услов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F76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ФГОС СОО: культу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но-антропологический и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систе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но-деятельностные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подход (108 часов)</w:t>
            </w:r>
          </w:p>
        </w:tc>
      </w:tr>
      <w:tr w:rsidR="00F767B6" w:rsidRPr="00514037" w:rsidTr="000D4137">
        <w:trPr>
          <w:trHeight w:hRule="exact" w:val="11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Демянюк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Юлия Ивановна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КК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общес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вознания в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СОО: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систе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но-деятельностные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ход (108 часов)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Май,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ществознания в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условияхФГОС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СОО: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систе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но-деятельностные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подход (108 часов)</w:t>
            </w:r>
          </w:p>
        </w:tc>
      </w:tr>
      <w:tr w:rsidR="00F767B6" w:rsidRPr="00514037" w:rsidTr="00F767B6">
        <w:trPr>
          <w:trHeight w:hRule="exact" w:val="157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Чуприна Константин Але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МБОУ СОШ №16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ИРО КК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общес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вознания в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условиях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СОО: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систе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но-деятельностные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ход (108 часов)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Май,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Преподавание о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ществознания в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условияхФГОС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СОО: </w:t>
            </w:r>
            <w:proofErr w:type="spellStart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систе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4037">
              <w:rPr>
                <w:rFonts w:ascii="Times New Roman" w:hAnsi="Times New Roman" w:cs="Times New Roman"/>
                <w:sz w:val="18"/>
                <w:szCs w:val="18"/>
              </w:rPr>
              <w:t>но-деятельностные</w:t>
            </w:r>
            <w:proofErr w:type="spellEnd"/>
            <w:r w:rsidRPr="00514037">
              <w:rPr>
                <w:rFonts w:ascii="Times New Roman" w:hAnsi="Times New Roman" w:cs="Times New Roman"/>
                <w:sz w:val="18"/>
                <w:szCs w:val="18"/>
              </w:rPr>
              <w:t xml:space="preserve"> подход (108 часов)</w:t>
            </w:r>
          </w:p>
        </w:tc>
      </w:tr>
      <w:tr w:rsidR="00F767B6" w:rsidRPr="00514037" w:rsidTr="000D4137">
        <w:trPr>
          <w:trHeight w:hRule="exact" w:val="7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B6" w:rsidRPr="00514037" w:rsidRDefault="00F767B6" w:rsidP="000D41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3061" w:rsidRDefault="00433061"/>
    <w:sectPr w:rsidR="00433061" w:rsidSect="00F76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C79"/>
    <w:multiLevelType w:val="hybridMultilevel"/>
    <w:tmpl w:val="1E9814B6"/>
    <w:lvl w:ilvl="0" w:tplc="9FEEE6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9471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7087C61"/>
    <w:multiLevelType w:val="hybridMultilevel"/>
    <w:tmpl w:val="CFE28E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67B6"/>
    <w:rsid w:val="00433061"/>
    <w:rsid w:val="00497A33"/>
    <w:rsid w:val="007029F9"/>
    <w:rsid w:val="00873070"/>
    <w:rsid w:val="00901E61"/>
    <w:rsid w:val="00BE2628"/>
    <w:rsid w:val="00F7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767B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7B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767B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67B6"/>
    <w:rPr>
      <w:b/>
      <w:bCs/>
      <w:sz w:val="22"/>
      <w:szCs w:val="22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F767B6"/>
    <w:rPr>
      <w:sz w:val="18"/>
      <w:szCs w:val="18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F767B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F767B6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F767B6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a5">
    <w:name w:val="Подпись к таблице"/>
    <w:basedOn w:val="a"/>
    <w:link w:val="a4"/>
    <w:rsid w:val="00F767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213pt">
    <w:name w:val="Основной текст (2) + 13 pt"/>
    <w:basedOn w:val="2"/>
    <w:rsid w:val="00F767B6"/>
    <w:rPr>
      <w:b w:val="0"/>
      <w:bCs w:val="0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F767B6"/>
    <w:rPr>
      <w:rFonts w:ascii="CordiaUPC" w:eastAsia="CordiaUPC" w:hAnsi="CordiaUPC" w:cs="CordiaUPC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paragraph" w:styleId="a6">
    <w:name w:val="List Paragraph"/>
    <w:basedOn w:val="a"/>
    <w:uiPriority w:val="34"/>
    <w:qFormat/>
    <w:rsid w:val="00F767B6"/>
    <w:pPr>
      <w:ind w:left="720"/>
      <w:contextualSpacing/>
    </w:pPr>
  </w:style>
  <w:style w:type="paragraph" w:styleId="a7">
    <w:name w:val="No Spacing"/>
    <w:qFormat/>
    <w:rsid w:val="00F767B6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767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2657</Words>
  <Characters>15149</Characters>
  <Application>Microsoft Office Word</Application>
  <DocSecurity>0</DocSecurity>
  <Lines>126</Lines>
  <Paragraphs>35</Paragraphs>
  <ScaleCrop>false</ScaleCrop>
  <Company>Microsoft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</dc:creator>
  <cp:lastModifiedBy>illarion</cp:lastModifiedBy>
  <cp:revision>1</cp:revision>
  <dcterms:created xsi:type="dcterms:W3CDTF">2021-02-19T09:47:00Z</dcterms:created>
  <dcterms:modified xsi:type="dcterms:W3CDTF">2021-02-19T09:51:00Z</dcterms:modified>
</cp:coreProperties>
</file>